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BD22" w14:textId="77777777" w:rsidR="00B07AA4" w:rsidRDefault="00CB6AC9" w:rsidP="00B07AA4">
      <w:pPr>
        <w:pStyle w:val="ab"/>
        <w:jc w:val="center"/>
        <w:rPr>
          <w:rFonts w:ascii="Antique Olive" w:hAnsi="Antique Olive"/>
          <w:b/>
          <w:color w:val="CC0066"/>
          <w:spacing w:val="20"/>
          <w:sz w:val="36"/>
          <w:szCs w:val="36"/>
        </w:rPr>
      </w:pPr>
      <w:r w:rsidRPr="007B4779">
        <w:rPr>
          <w:rFonts w:ascii="Monotype Corsiva" w:hAnsi="Monotype Corsiva"/>
          <w:b/>
          <w:color w:val="CC0066"/>
          <w:spacing w:val="20"/>
          <w:sz w:val="36"/>
          <w:szCs w:val="36"/>
        </w:rPr>
        <w:t>5</w:t>
      </w:r>
      <w:r>
        <w:rPr>
          <w:rFonts w:ascii="Monotype Corsiva" w:hAnsi="Monotype Corsiva"/>
          <w:b/>
          <w:color w:val="CC0066"/>
          <w:spacing w:val="20"/>
          <w:sz w:val="36"/>
          <w:szCs w:val="36"/>
        </w:rPr>
        <w:t>ήμερη εκδρομή στο</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νησί</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της</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Ναυτοσύνης</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και</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της</w:t>
      </w:r>
      <w:r>
        <w:rPr>
          <w:rFonts w:ascii="Antique Olive" w:hAnsi="Antique Olive"/>
          <w:b/>
          <w:color w:val="CC0066"/>
          <w:spacing w:val="20"/>
          <w:sz w:val="36"/>
          <w:szCs w:val="36"/>
        </w:rPr>
        <w:t xml:space="preserve"> </w:t>
      </w:r>
      <w:r>
        <w:rPr>
          <w:rFonts w:ascii="Monotype Corsiva" w:hAnsi="Monotype Corsiva"/>
          <w:b/>
          <w:color w:val="CC0066"/>
          <w:spacing w:val="20"/>
          <w:sz w:val="36"/>
          <w:szCs w:val="36"/>
        </w:rPr>
        <w:t>μαστίχας</w:t>
      </w:r>
      <w:r>
        <w:rPr>
          <w:rFonts w:ascii="Antique Olive" w:hAnsi="Antique Olive"/>
          <w:b/>
          <w:color w:val="CC0066"/>
          <w:spacing w:val="20"/>
          <w:sz w:val="36"/>
          <w:szCs w:val="36"/>
        </w:rPr>
        <w:t xml:space="preserve"> </w:t>
      </w:r>
    </w:p>
    <w:p w14:paraId="6B91BE84" w14:textId="63D1D910" w:rsidR="00CB6AC9" w:rsidRDefault="00B07AA4" w:rsidP="00B07AA4">
      <w:pPr>
        <w:pStyle w:val="ab"/>
        <w:jc w:val="center"/>
        <w:rPr>
          <w:rFonts w:ascii="Antique Olive" w:hAnsi="Antique Olive" w:cs="Tahoma"/>
          <w:b/>
          <w:bCs/>
          <w:color w:val="CC0066"/>
          <w:sz w:val="36"/>
          <w:szCs w:val="36"/>
        </w:rPr>
      </w:pPr>
      <w:r w:rsidRPr="00B07AA4">
        <w:rPr>
          <w:rFonts w:ascii="Monotype Corsiva" w:hAnsi="Monotype Corsiva"/>
          <w:b/>
          <w:color w:val="CC0066"/>
          <w:spacing w:val="20"/>
          <w:sz w:val="36"/>
          <w:szCs w:val="36"/>
        </w:rPr>
        <w:t xml:space="preserve">τη </w:t>
      </w:r>
      <w:r w:rsidR="00CB6AC9" w:rsidRPr="00B07AA4">
        <w:rPr>
          <w:rFonts w:ascii="Monotype Corsiva" w:hAnsi="Monotype Corsiva"/>
          <w:b/>
          <w:color w:val="CC0066"/>
          <w:spacing w:val="20"/>
          <w:sz w:val="36"/>
          <w:szCs w:val="36"/>
        </w:rPr>
        <w:t>γενέτειρα</w:t>
      </w:r>
      <w:r w:rsidR="00CB6AC9">
        <w:rPr>
          <w:rFonts w:ascii="Antique Olive" w:hAnsi="Antique Olive"/>
          <w:b/>
          <w:color w:val="CC0066"/>
          <w:spacing w:val="20"/>
          <w:sz w:val="36"/>
          <w:szCs w:val="36"/>
        </w:rPr>
        <w:t xml:space="preserve"> </w:t>
      </w:r>
      <w:r w:rsidR="00CB6AC9">
        <w:rPr>
          <w:rFonts w:ascii="Monotype Corsiva" w:hAnsi="Monotype Corsiva"/>
          <w:b/>
          <w:color w:val="CC0066"/>
          <w:spacing w:val="20"/>
          <w:sz w:val="36"/>
          <w:szCs w:val="36"/>
        </w:rPr>
        <w:t>του</w:t>
      </w:r>
      <w:r w:rsidR="00CB6AC9">
        <w:rPr>
          <w:rFonts w:ascii="Antique Olive" w:hAnsi="Antique Olive"/>
          <w:b/>
          <w:color w:val="CC0066"/>
          <w:spacing w:val="20"/>
          <w:sz w:val="36"/>
          <w:szCs w:val="36"/>
        </w:rPr>
        <w:t xml:space="preserve"> </w:t>
      </w:r>
      <w:r w:rsidR="00CB6AC9">
        <w:rPr>
          <w:rFonts w:ascii="Monotype Corsiva" w:hAnsi="Monotype Corsiva"/>
          <w:b/>
          <w:color w:val="CC0066"/>
          <w:spacing w:val="20"/>
          <w:sz w:val="36"/>
          <w:szCs w:val="36"/>
        </w:rPr>
        <w:t>Ομήρου</w:t>
      </w:r>
      <w:r w:rsidR="00CB6AC9">
        <w:rPr>
          <w:rFonts w:ascii="Antique Olive" w:hAnsi="Antique Olive"/>
          <w:b/>
          <w:color w:val="CC0066"/>
          <w:spacing w:val="20"/>
          <w:sz w:val="36"/>
          <w:szCs w:val="36"/>
        </w:rPr>
        <w:t>!</w:t>
      </w:r>
    </w:p>
    <w:p w14:paraId="5146B248" w14:textId="375248B3" w:rsidR="00CB6AC9" w:rsidRDefault="00CB6AC9" w:rsidP="00B07AA4">
      <w:pPr>
        <w:pStyle w:val="ab"/>
        <w:jc w:val="center"/>
        <w:rPr>
          <w:rFonts w:ascii="Tahoma" w:hAnsi="Tahoma" w:cs="Tahoma"/>
          <w:b/>
          <w:bCs/>
          <w:color w:val="800000"/>
          <w:sz w:val="56"/>
          <w:szCs w:val="56"/>
        </w:rPr>
      </w:pPr>
      <w:r>
        <w:rPr>
          <w:rFonts w:ascii="Tahoma" w:hAnsi="Tahoma" w:cs="Tahoma"/>
          <w:b/>
          <w:bCs/>
          <w:color w:val="D36C2D"/>
          <w:sz w:val="56"/>
          <w:szCs w:val="56"/>
        </w:rPr>
        <w:t>ΧΙΟΣ</w:t>
      </w:r>
    </w:p>
    <w:p w14:paraId="20325664" w14:textId="29FC12B2" w:rsidR="00CB6AC9" w:rsidRDefault="00CB6AC9" w:rsidP="00B07AA4">
      <w:pPr>
        <w:pStyle w:val="ab"/>
        <w:jc w:val="center"/>
        <w:rPr>
          <w:rFonts w:ascii="Tahoma" w:hAnsi="Tahoma" w:cs="Tahoma"/>
          <w:b/>
          <w:bCs/>
          <w:color w:val="808000"/>
          <w:sz w:val="32"/>
          <w:szCs w:val="32"/>
        </w:rPr>
      </w:pPr>
      <w:r>
        <w:rPr>
          <w:rFonts w:ascii="Tahoma" w:hAnsi="Tahoma" w:cs="Tahoma"/>
          <w:b/>
          <w:bCs/>
          <w:color w:val="800000"/>
          <w:sz w:val="32"/>
          <w:szCs w:val="32"/>
        </w:rPr>
        <w:t xml:space="preserve">( </w:t>
      </w:r>
      <w:proofErr w:type="spellStart"/>
      <w:r>
        <w:rPr>
          <w:rFonts w:ascii="Tahoma" w:hAnsi="Tahoma" w:cs="Tahoma"/>
          <w:b/>
          <w:bCs/>
          <w:color w:val="800000"/>
          <w:sz w:val="32"/>
          <w:szCs w:val="32"/>
        </w:rPr>
        <w:t>Τσεσμέ</w:t>
      </w:r>
      <w:proofErr w:type="spellEnd"/>
      <w:r>
        <w:rPr>
          <w:rFonts w:ascii="Tahoma" w:hAnsi="Tahoma" w:cs="Tahoma"/>
          <w:b/>
          <w:bCs/>
          <w:color w:val="800000"/>
          <w:sz w:val="32"/>
          <w:szCs w:val="32"/>
        </w:rPr>
        <w:t xml:space="preserve"> </w:t>
      </w:r>
      <w:r>
        <w:rPr>
          <w:rFonts w:ascii="Tahoma" w:hAnsi="Tahoma" w:cs="Tahoma"/>
          <w:b/>
          <w:bCs/>
          <w:sz w:val="32"/>
          <w:szCs w:val="32"/>
        </w:rPr>
        <w:t xml:space="preserve">- </w:t>
      </w:r>
      <w:r>
        <w:rPr>
          <w:rFonts w:ascii="Tahoma" w:hAnsi="Tahoma" w:cs="Tahoma"/>
          <w:b/>
          <w:bCs/>
          <w:color w:val="666699"/>
          <w:sz w:val="32"/>
          <w:szCs w:val="32"/>
        </w:rPr>
        <w:t>Σμύρνη</w:t>
      </w:r>
      <w:r>
        <w:rPr>
          <w:rFonts w:ascii="Tahoma" w:hAnsi="Tahoma" w:cs="Tahoma"/>
          <w:b/>
          <w:bCs/>
          <w:sz w:val="32"/>
          <w:szCs w:val="32"/>
        </w:rPr>
        <w:t xml:space="preserve">- </w:t>
      </w:r>
      <w:r>
        <w:rPr>
          <w:rFonts w:ascii="Tahoma" w:hAnsi="Tahoma" w:cs="Tahoma"/>
          <w:b/>
          <w:bCs/>
          <w:color w:val="808000"/>
          <w:sz w:val="32"/>
          <w:szCs w:val="32"/>
        </w:rPr>
        <w:t>Αϊβαλή)</w:t>
      </w:r>
    </w:p>
    <w:p w14:paraId="4628F2D3" w14:textId="507AD8CE" w:rsidR="00CB6AC9" w:rsidRDefault="00CB6AC9" w:rsidP="00CB6AC9">
      <w:pPr>
        <w:pStyle w:val="ab"/>
        <w:jc w:val="right"/>
        <w:rPr>
          <w:rFonts w:ascii="Tahoma" w:hAnsi="Tahoma" w:cs="Tahoma"/>
          <w:b/>
          <w:bCs/>
          <w:color w:val="333300"/>
          <w:sz w:val="32"/>
          <w:szCs w:val="32"/>
        </w:rPr>
      </w:pPr>
      <w:r>
        <w:rPr>
          <w:rFonts w:ascii="Tahoma" w:hAnsi="Tahoma" w:cs="Tahoma"/>
          <w:b/>
          <w:bCs/>
          <w:color w:val="333300"/>
          <w:sz w:val="32"/>
          <w:szCs w:val="32"/>
        </w:rPr>
        <w:t>25 – 29 Αυγούστου 2026</w:t>
      </w:r>
    </w:p>
    <w:p w14:paraId="2BF860D8" w14:textId="45B05692" w:rsidR="00CB6AC9" w:rsidRPr="00B07AA4" w:rsidRDefault="00CB6AC9" w:rsidP="00CB6AC9">
      <w:pPr>
        <w:pStyle w:val="ab"/>
        <w:jc w:val="center"/>
        <w:rPr>
          <w:rFonts w:ascii="Cambria" w:hAnsi="Cambria" w:cs="Tahoma"/>
          <w:b/>
          <w:bCs/>
          <w:sz w:val="19"/>
          <w:szCs w:val="19"/>
          <w:u w:val="single"/>
        </w:rPr>
      </w:pPr>
      <w:r w:rsidRPr="00B07AA4">
        <w:rPr>
          <w:rFonts w:ascii="Cambria" w:hAnsi="Cambria" w:cs="Tahoma"/>
          <w:b/>
          <w:bCs/>
          <w:sz w:val="19"/>
          <w:szCs w:val="19"/>
          <w:u w:val="single"/>
        </w:rPr>
        <w:t>ΠΡΟΓΡΑΜΜΑ</w:t>
      </w:r>
    </w:p>
    <w:p w14:paraId="72A8104A" w14:textId="12A0F302" w:rsidR="00CB6AC9" w:rsidRPr="00B07AA4" w:rsidRDefault="00CB6AC9" w:rsidP="00CB6AC9">
      <w:pPr>
        <w:rPr>
          <w:rFonts w:ascii="Cambria" w:hAnsi="Cambria" w:cs="Tahoma"/>
          <w:b/>
          <w:sz w:val="19"/>
          <w:szCs w:val="19"/>
          <w:u w:val="single"/>
        </w:rPr>
      </w:pPr>
      <w:r w:rsidRPr="00B07AA4">
        <w:rPr>
          <w:rFonts w:ascii="Cambria" w:hAnsi="Cambria" w:cs="Tahoma"/>
          <w:b/>
          <w:sz w:val="19"/>
          <w:szCs w:val="19"/>
          <w:u w:val="single"/>
        </w:rPr>
        <w:t>1</w:t>
      </w:r>
      <w:r w:rsidRPr="00B07AA4">
        <w:rPr>
          <w:rFonts w:ascii="Cambria" w:hAnsi="Cambria" w:cs="Tahoma"/>
          <w:b/>
          <w:sz w:val="19"/>
          <w:szCs w:val="19"/>
          <w:u w:val="single"/>
          <w:vertAlign w:val="superscript"/>
        </w:rPr>
        <w:t>η</w:t>
      </w:r>
      <w:r w:rsidRPr="00B07AA4">
        <w:rPr>
          <w:rFonts w:ascii="Cambria" w:hAnsi="Cambria" w:cs="Tahoma"/>
          <w:b/>
          <w:sz w:val="19"/>
          <w:szCs w:val="19"/>
          <w:u w:val="single"/>
        </w:rPr>
        <w:t xml:space="preserve"> ΜΕΡΑ 25.08.2026. ΑΝΑΧΩΡΗΣΗ-ΧΙΟΣ(800χλμ):</w:t>
      </w:r>
    </w:p>
    <w:p w14:paraId="3485CE36" w14:textId="18F5F1EA" w:rsidR="00CB6AC9" w:rsidRPr="00B07AA4" w:rsidRDefault="00B07AA4" w:rsidP="00CB6AC9">
      <w:pPr>
        <w:jc w:val="both"/>
        <w:rPr>
          <w:rFonts w:ascii="Cambria" w:hAnsi="Cambria" w:cs="Tahoma"/>
          <w:b/>
          <w:bCs/>
          <w:sz w:val="19"/>
          <w:szCs w:val="19"/>
        </w:rPr>
      </w:pPr>
      <w:r>
        <w:rPr>
          <w:noProof/>
        </w:rPr>
        <w:drawing>
          <wp:anchor distT="0" distB="0" distL="114300" distR="114300" simplePos="0" relativeHeight="251659264" behindDoc="0" locked="0" layoutInCell="0" allowOverlap="1" wp14:anchorId="31C57F93" wp14:editId="2E4E4D70">
            <wp:simplePos x="0" y="0"/>
            <wp:positionH relativeFrom="margin">
              <wp:align>left</wp:align>
            </wp:positionH>
            <wp:positionV relativeFrom="paragraph">
              <wp:posOffset>28575</wp:posOffset>
            </wp:positionV>
            <wp:extent cx="1892300" cy="1905635"/>
            <wp:effectExtent l="0" t="0" r="0" b="0"/>
            <wp:wrapSquare wrapText="bothSides"/>
            <wp:docPr id="1" name="Εικόνα 6" descr="tourmap_g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descr="tourmap_gr[1]"/>
                    <pic:cNvPicPr>
                      <a:picLocks noChangeAspect="1" noChangeArrowheads="1"/>
                    </pic:cNvPicPr>
                  </pic:nvPicPr>
                  <pic:blipFill>
                    <a:blip r:embed="rId4"/>
                    <a:srcRect l="25743"/>
                    <a:stretch>
                      <a:fillRect/>
                    </a:stretch>
                  </pic:blipFill>
                  <pic:spPr bwMode="auto">
                    <a:xfrm>
                      <a:off x="0" y="0"/>
                      <a:ext cx="1892300" cy="1905635"/>
                    </a:xfrm>
                    <a:prstGeom prst="rect">
                      <a:avLst/>
                    </a:prstGeom>
                  </pic:spPr>
                </pic:pic>
              </a:graphicData>
            </a:graphic>
          </wp:anchor>
        </w:drawing>
      </w:r>
      <w:r w:rsidR="00CB6AC9" w:rsidRPr="00B07AA4">
        <w:rPr>
          <w:rFonts w:ascii="Cambria" w:hAnsi="Cambria" w:cs="Tahoma"/>
          <w:sz w:val="19"/>
          <w:szCs w:val="19"/>
        </w:rPr>
        <w:t>Αναχώρηση από</w:t>
      </w:r>
      <w:r w:rsidRPr="00B07AA4">
        <w:rPr>
          <w:rFonts w:ascii="Cambria" w:hAnsi="Cambria" w:cs="Tahoma"/>
          <w:sz w:val="19"/>
          <w:szCs w:val="19"/>
        </w:rPr>
        <w:t xml:space="preserve"> στοά Επιμελητηρίου(καφέ Θεόφιλος)</w:t>
      </w:r>
      <w:r w:rsidR="00CB6AC9" w:rsidRPr="00B07AA4">
        <w:rPr>
          <w:rFonts w:ascii="Cambria" w:hAnsi="Cambria" w:cs="Tahoma"/>
          <w:sz w:val="19"/>
          <w:szCs w:val="19"/>
        </w:rPr>
        <w:t xml:space="preserve"> στις 0</w:t>
      </w:r>
      <w:r w:rsidRPr="00B07AA4">
        <w:rPr>
          <w:rFonts w:ascii="Cambria" w:hAnsi="Cambria" w:cs="Tahoma"/>
          <w:sz w:val="19"/>
          <w:szCs w:val="19"/>
        </w:rPr>
        <w:t>2</w:t>
      </w:r>
      <w:r w:rsidR="00CB6AC9" w:rsidRPr="00B07AA4">
        <w:rPr>
          <w:rFonts w:ascii="Cambria" w:hAnsi="Cambria" w:cs="Tahoma"/>
          <w:sz w:val="19"/>
          <w:szCs w:val="19"/>
        </w:rPr>
        <w:t>:</w:t>
      </w:r>
      <w:r w:rsidRPr="00B07AA4">
        <w:rPr>
          <w:rFonts w:ascii="Cambria" w:hAnsi="Cambria" w:cs="Tahoma"/>
          <w:sz w:val="19"/>
          <w:szCs w:val="19"/>
        </w:rPr>
        <w:t>3</w:t>
      </w:r>
      <w:r w:rsidR="00CB6AC9" w:rsidRPr="00B07AA4">
        <w:rPr>
          <w:rFonts w:ascii="Cambria" w:hAnsi="Cambria" w:cs="Tahoma"/>
          <w:sz w:val="19"/>
          <w:szCs w:val="19"/>
        </w:rPr>
        <w:t xml:space="preserve">0. Έλεγχος στα Ελληνοτουρκικά σύνορα με στάση στα αφορολόγητα και είσοδος στην Τουρκία. Μέσου </w:t>
      </w:r>
      <w:proofErr w:type="spellStart"/>
      <w:r w:rsidR="00CB6AC9" w:rsidRPr="00B07AA4">
        <w:rPr>
          <w:rFonts w:ascii="Cambria" w:hAnsi="Cambria" w:cs="Tahoma"/>
          <w:sz w:val="19"/>
          <w:szCs w:val="19"/>
        </w:rPr>
        <w:t>Κεσάνης</w:t>
      </w:r>
      <w:proofErr w:type="spellEnd"/>
      <w:r w:rsidR="00CB6AC9" w:rsidRPr="00B07AA4">
        <w:rPr>
          <w:rFonts w:ascii="Cambria" w:hAnsi="Cambria" w:cs="Tahoma"/>
          <w:sz w:val="19"/>
          <w:szCs w:val="19"/>
        </w:rPr>
        <w:t xml:space="preserve">, Καλλίπολης, διέλευση Ελλησπόντου από την κρεμαστή γέφυρα. Συνεχίζουμε για τον </w:t>
      </w:r>
      <w:proofErr w:type="spellStart"/>
      <w:r w:rsidR="00CB6AC9" w:rsidRPr="00B07AA4">
        <w:rPr>
          <w:rFonts w:ascii="Cambria" w:hAnsi="Cambria" w:cs="Tahoma"/>
          <w:sz w:val="19"/>
          <w:szCs w:val="19"/>
        </w:rPr>
        <w:t>Τσεσμέ</w:t>
      </w:r>
      <w:proofErr w:type="spellEnd"/>
      <w:r w:rsidR="00CB6AC9" w:rsidRPr="00B07AA4">
        <w:rPr>
          <w:rFonts w:ascii="Cambria" w:hAnsi="Cambria" w:cs="Tahoma"/>
          <w:sz w:val="19"/>
          <w:szCs w:val="19"/>
        </w:rPr>
        <w:t xml:space="preserve">, με ενδιάμεσες στάσεις για ξεκούραση. </w:t>
      </w:r>
      <w:proofErr w:type="spellStart"/>
      <w:r w:rsidR="00CB6AC9" w:rsidRPr="00B07AA4">
        <w:rPr>
          <w:rFonts w:ascii="Cambria" w:hAnsi="Cambria" w:cs="Tahoma"/>
          <w:sz w:val="19"/>
          <w:szCs w:val="19"/>
        </w:rPr>
        <w:t>Εξω</w:t>
      </w:r>
      <w:proofErr w:type="spellEnd"/>
      <w:r w:rsidR="00CB6AC9" w:rsidRPr="00B07AA4">
        <w:rPr>
          <w:rFonts w:ascii="Cambria" w:hAnsi="Cambria" w:cs="Tahoma"/>
          <w:sz w:val="19"/>
          <w:szCs w:val="19"/>
        </w:rPr>
        <w:t xml:space="preserve"> από Αϊβαλή και μια στάση για καφέ και ξεκούραση και μια μικρή γνωριμία με την πόλη της Σμύρνης . Αναχώρηση και  άφιξη στο </w:t>
      </w:r>
      <w:proofErr w:type="spellStart"/>
      <w:r w:rsidR="00CB6AC9" w:rsidRPr="00B07AA4">
        <w:rPr>
          <w:rFonts w:ascii="Cambria" w:hAnsi="Cambria" w:cs="Tahoma"/>
          <w:sz w:val="19"/>
          <w:szCs w:val="19"/>
        </w:rPr>
        <w:t>Τσεσμέ</w:t>
      </w:r>
      <w:proofErr w:type="spellEnd"/>
      <w:r w:rsidR="00CB6AC9" w:rsidRPr="00B07AA4">
        <w:rPr>
          <w:rFonts w:ascii="Cambria" w:hAnsi="Cambria" w:cs="Tahoma"/>
          <w:sz w:val="19"/>
          <w:szCs w:val="19"/>
        </w:rPr>
        <w:t xml:space="preserve"> - διαδικασία τελωνειακών ελέγχων  και  επιβίβαση στο πλοίο και απόπλους στις 18:30 για Χίο. Άφιξη, τελωνειακός έλεγχος και αναχώρηση για το ξενοδοχείο μας- Τακτοποίηση . Δείπνο – &amp; διανυκτέρευση.</w:t>
      </w:r>
    </w:p>
    <w:p w14:paraId="0C44B3AE" w14:textId="77777777" w:rsidR="00CB6AC9" w:rsidRPr="00B07AA4" w:rsidRDefault="00CB6AC9" w:rsidP="00CB6AC9">
      <w:pPr>
        <w:pStyle w:val="ab"/>
        <w:rPr>
          <w:rFonts w:ascii="Cambria" w:hAnsi="Cambria" w:cs="Tahoma"/>
          <w:sz w:val="19"/>
          <w:szCs w:val="19"/>
        </w:rPr>
      </w:pPr>
      <w:r w:rsidRPr="00B07AA4">
        <w:rPr>
          <w:rFonts w:ascii="Cambria" w:hAnsi="Cambria" w:cs="Tahoma"/>
          <w:b/>
          <w:bCs/>
          <w:sz w:val="19"/>
          <w:szCs w:val="19"/>
          <w:u w:val="single"/>
        </w:rPr>
        <w:t xml:space="preserve">2η μέρα  26.08.2026 </w:t>
      </w:r>
      <w:r w:rsidRPr="00B07AA4">
        <w:rPr>
          <w:rFonts w:ascii="Cambria" w:hAnsi="Cambria" w:cs="Tahoma"/>
          <w:sz w:val="19"/>
          <w:szCs w:val="19"/>
        </w:rPr>
        <w:t xml:space="preserve"> </w:t>
      </w:r>
      <w:r w:rsidRPr="00B07AA4">
        <w:rPr>
          <w:rFonts w:ascii="Cambria" w:hAnsi="Cambria" w:cs="Tahoma"/>
          <w:b/>
          <w:bCs/>
          <w:sz w:val="19"/>
          <w:szCs w:val="19"/>
          <w:u w:val="single"/>
        </w:rPr>
        <w:t>ΜΑΣΤ</w:t>
      </w:r>
      <w:r w:rsidRPr="00B07AA4">
        <w:rPr>
          <w:rFonts w:ascii="Cambria" w:hAnsi="Cambria" w:cs="Tahoma"/>
          <w:b/>
          <w:bCs/>
          <w:sz w:val="19"/>
          <w:szCs w:val="19"/>
          <w:u w:val="single"/>
          <w:lang w:val="en-US"/>
        </w:rPr>
        <w:t>I</w:t>
      </w:r>
      <w:r w:rsidRPr="00B07AA4">
        <w:rPr>
          <w:rFonts w:ascii="Cambria" w:hAnsi="Cambria" w:cs="Tahoma"/>
          <w:b/>
          <w:bCs/>
          <w:sz w:val="19"/>
          <w:szCs w:val="19"/>
          <w:u w:val="single"/>
        </w:rPr>
        <w:t>ΧΟΧΩΡΙΑ</w:t>
      </w:r>
    </w:p>
    <w:p w14:paraId="42ADC751" w14:textId="77777777" w:rsidR="00CB6AC9" w:rsidRPr="00B07AA4" w:rsidRDefault="00CB6AC9" w:rsidP="00CB6AC9">
      <w:pPr>
        <w:pStyle w:val="ab"/>
        <w:rPr>
          <w:rFonts w:ascii="Cambria" w:hAnsi="Cambria"/>
          <w:sz w:val="19"/>
          <w:szCs w:val="19"/>
          <w:shd w:val="clear" w:color="auto" w:fill="FFFFFF"/>
        </w:rPr>
      </w:pPr>
      <w:r w:rsidRPr="00B07AA4">
        <w:rPr>
          <w:rFonts w:ascii="Cambria" w:hAnsi="Cambria"/>
          <w:sz w:val="19"/>
          <w:szCs w:val="19"/>
          <w:shd w:val="clear" w:color="auto" w:fill="FFFFFF"/>
        </w:rPr>
        <w:t xml:space="preserve">Πρωινή αναχώρηση για το ιστορικό μοναστήρι  του Αγίου Μηνά όπου θα ενημερωθούμε για τη μεγάλη σφαγή.  Χρόνος ελεύθερος στους εκδρομείς για προσκύνημα. Στη συνέχεια θα  επισκεφτούμε το λαογραφικό μουσείο της </w:t>
      </w:r>
      <w:proofErr w:type="spellStart"/>
      <w:r w:rsidRPr="00B07AA4">
        <w:rPr>
          <w:rFonts w:ascii="Cambria" w:hAnsi="Cambria"/>
          <w:sz w:val="19"/>
          <w:szCs w:val="19"/>
          <w:shd w:val="clear" w:color="auto" w:fill="FFFFFF"/>
        </w:rPr>
        <w:t>Καλλιμασιάς</w:t>
      </w:r>
      <w:proofErr w:type="spellEnd"/>
      <w:r w:rsidRPr="00B07AA4">
        <w:rPr>
          <w:rFonts w:ascii="Cambria" w:hAnsi="Cambria"/>
          <w:sz w:val="19"/>
          <w:szCs w:val="19"/>
          <w:shd w:val="clear" w:color="auto" w:fill="FFFFFF"/>
        </w:rPr>
        <w:t xml:space="preserve">, ένα μουσείο ανεκτίμητης αξίας, μοναδικό και πρωτοποριακό για το νησί. Στη συνέχεια αναχωρούμε για τα Μαστιχοχώρια και την επίσκεψη στο μουσείο Μαστίχας. Θα περάσουμε από τα </w:t>
      </w:r>
      <w:proofErr w:type="spellStart"/>
      <w:r w:rsidRPr="00B07AA4">
        <w:rPr>
          <w:rFonts w:ascii="Cambria" w:hAnsi="Cambria"/>
          <w:sz w:val="19"/>
          <w:szCs w:val="19"/>
          <w:shd w:val="clear" w:color="auto" w:fill="FFFFFF"/>
        </w:rPr>
        <w:t>Αρμόλια</w:t>
      </w:r>
      <w:proofErr w:type="spellEnd"/>
      <w:r w:rsidRPr="00B07AA4">
        <w:rPr>
          <w:rFonts w:ascii="Cambria" w:hAnsi="Cambria"/>
          <w:sz w:val="19"/>
          <w:szCs w:val="19"/>
          <w:shd w:val="clear" w:color="auto" w:fill="FFFFFF"/>
        </w:rPr>
        <w:t>, το Πυργί, παραδοσιακό οικισμό που ονομάζεται και ζωγραφιστό χωριό για τα μοναδικά ξυστά που στολίζουν τις προσόψεις των σπιτιών. Χρόνος ελεύθερος για περιήγηση και καφέ. Στη συνέχεια θα επισκεφτούμε τα Μεστά, μεσαιωνικό χωριό, πρότυπο αμυντικής αρχιτεκτονικής. Χρόνος ελεύθερος για γεύμα ατομικά στο λιμάνι των Μεστών. Επιστροφή στο ξενοδοχείο μας χρόνος για απογευματινό μπάνιο .   Δείπνο. Και έξοδο στην πόλη της Χίου - Ελεύθερο χρόνο – Επιστροφή και Διανυκτέρευση</w:t>
      </w:r>
    </w:p>
    <w:p w14:paraId="1FC4559B" w14:textId="77777777" w:rsidR="00CB6AC9" w:rsidRPr="00B07AA4" w:rsidRDefault="00CB6AC9" w:rsidP="00CB6AC9">
      <w:pPr>
        <w:pStyle w:val="ab"/>
        <w:rPr>
          <w:rFonts w:ascii="Cambria" w:hAnsi="Cambria" w:cs="Tahoma"/>
          <w:sz w:val="19"/>
          <w:szCs w:val="19"/>
        </w:rPr>
      </w:pPr>
      <w:r w:rsidRPr="00B07AA4">
        <w:rPr>
          <w:rFonts w:ascii="Cambria" w:hAnsi="Cambria" w:cs="Tahoma"/>
          <w:b/>
          <w:bCs/>
          <w:sz w:val="19"/>
          <w:szCs w:val="19"/>
          <w:u w:val="single"/>
        </w:rPr>
        <w:t>3η μέρα  27.08.2026   ΒΟΡΕΙΑ ΧΩΡΙΑ :</w:t>
      </w:r>
      <w:r w:rsidRPr="00B07AA4">
        <w:rPr>
          <w:rFonts w:ascii="Cambria" w:hAnsi="Cambria" w:cs="Tahoma"/>
          <w:sz w:val="19"/>
          <w:szCs w:val="19"/>
        </w:rPr>
        <w:t xml:space="preserve"> </w:t>
      </w:r>
    </w:p>
    <w:p w14:paraId="4A14D35B" w14:textId="77777777" w:rsidR="00CB6AC9" w:rsidRPr="00B07AA4" w:rsidRDefault="00CB6AC9" w:rsidP="00CB6AC9">
      <w:pPr>
        <w:pStyle w:val="ab"/>
        <w:rPr>
          <w:rFonts w:ascii="Cambria" w:hAnsi="Cambria" w:cs="Tahoma"/>
          <w:sz w:val="19"/>
          <w:szCs w:val="19"/>
        </w:rPr>
      </w:pPr>
      <w:r w:rsidRPr="00B07AA4">
        <w:rPr>
          <w:rFonts w:ascii="Cambria" w:hAnsi="Cambria"/>
          <w:sz w:val="19"/>
          <w:szCs w:val="19"/>
          <w:shd w:val="clear" w:color="auto" w:fill="FFFFFF"/>
        </w:rPr>
        <w:t xml:space="preserve">Το πρωί  αναχώρηση για τη Μεγάλη Νέα  Μονή, το σπουδαιότερο βυζαντινό μνημείο του νησιού ,προσκύνημα και επίσκεψη στο μουσείο. Μετά στη </w:t>
      </w:r>
      <w:proofErr w:type="spellStart"/>
      <w:r w:rsidRPr="00B07AA4">
        <w:rPr>
          <w:rFonts w:ascii="Cambria" w:hAnsi="Cambria"/>
          <w:sz w:val="19"/>
          <w:szCs w:val="19"/>
          <w:shd w:val="clear" w:color="auto" w:fill="FFFFFF"/>
        </w:rPr>
        <w:t>Βολισσό</w:t>
      </w:r>
      <w:proofErr w:type="spellEnd"/>
      <w:r w:rsidRPr="00B07AA4">
        <w:rPr>
          <w:rFonts w:ascii="Cambria" w:hAnsi="Cambria"/>
          <w:sz w:val="19"/>
          <w:szCs w:val="19"/>
          <w:shd w:val="clear" w:color="auto" w:fill="FFFFFF"/>
        </w:rPr>
        <w:t xml:space="preserve"> χρόνος ελεύθερος στους εκδρομείς για μια βόλτα στο χωριό. Συνεχίζουμε την περιήγηση μας στα Βόρεια χωριά με επίσκεψη στο ιερό προσκύνημα της </w:t>
      </w:r>
      <w:proofErr w:type="spellStart"/>
      <w:r w:rsidRPr="00B07AA4">
        <w:rPr>
          <w:rFonts w:ascii="Cambria" w:hAnsi="Cambria"/>
          <w:sz w:val="19"/>
          <w:szCs w:val="19"/>
          <w:shd w:val="clear" w:color="auto" w:fill="FFFFFF"/>
        </w:rPr>
        <w:t>Χιοπολίτιδας</w:t>
      </w:r>
      <w:proofErr w:type="spellEnd"/>
      <w:r w:rsidRPr="00B07AA4">
        <w:rPr>
          <w:rFonts w:ascii="Cambria" w:hAnsi="Cambria"/>
          <w:sz w:val="19"/>
          <w:szCs w:val="19"/>
          <w:shd w:val="clear" w:color="auto" w:fill="FFFFFF"/>
        </w:rPr>
        <w:t xml:space="preserve"> Αγίας Μαρκέλλας. Χρόνος ελεύθερος για γεύμα ατομικά. Επιστροφή με στάση στα </w:t>
      </w:r>
      <w:proofErr w:type="spellStart"/>
      <w:r w:rsidRPr="00B07AA4">
        <w:rPr>
          <w:rFonts w:ascii="Cambria" w:hAnsi="Cambria"/>
          <w:sz w:val="19"/>
          <w:szCs w:val="19"/>
          <w:shd w:val="clear" w:color="auto" w:fill="FFFFFF"/>
        </w:rPr>
        <w:t>Καρδάμυλλα</w:t>
      </w:r>
      <w:proofErr w:type="spellEnd"/>
      <w:r w:rsidRPr="00B07AA4">
        <w:rPr>
          <w:rFonts w:ascii="Cambria" w:hAnsi="Cambria"/>
          <w:sz w:val="19"/>
          <w:szCs w:val="19"/>
          <w:shd w:val="clear" w:color="auto" w:fill="FFFFFF"/>
        </w:rPr>
        <w:t xml:space="preserve"> το χωρίο των εφοπλιστών . Τα βραδάκι επιστροφή στο ξενοδοχείο μας  -  Δείπνο   και  έξοδος στην πόλη της Χίου .  - διανυκτέρευση.</w:t>
      </w:r>
    </w:p>
    <w:p w14:paraId="1BFD1ECE" w14:textId="77777777" w:rsidR="00CB6AC9" w:rsidRPr="00B07AA4" w:rsidRDefault="00CB6AC9" w:rsidP="00CB6AC9">
      <w:pPr>
        <w:widowControl w:val="0"/>
        <w:rPr>
          <w:rFonts w:ascii="Cambria" w:hAnsi="Cambria" w:cs="Tahoma"/>
          <w:sz w:val="19"/>
          <w:szCs w:val="19"/>
        </w:rPr>
      </w:pPr>
      <w:r w:rsidRPr="00B07AA4">
        <w:rPr>
          <w:rFonts w:ascii="Cambria" w:hAnsi="Cambria" w:cs="Tahoma"/>
          <w:b/>
          <w:bCs/>
          <w:sz w:val="19"/>
          <w:szCs w:val="19"/>
          <w:u w:val="single"/>
        </w:rPr>
        <w:t>4η μέρα 28.08.2026 -  ΧΙΟΣ :</w:t>
      </w:r>
      <w:r w:rsidRPr="00B07AA4">
        <w:rPr>
          <w:rFonts w:ascii="Cambria" w:hAnsi="Cambria" w:cs="Tahoma"/>
          <w:sz w:val="19"/>
          <w:szCs w:val="19"/>
        </w:rPr>
        <w:t xml:space="preserve"> </w:t>
      </w:r>
    </w:p>
    <w:p w14:paraId="58938905" w14:textId="77777777" w:rsidR="00CB6AC9" w:rsidRPr="00B07AA4" w:rsidRDefault="00CB6AC9" w:rsidP="00CB6AC9">
      <w:pPr>
        <w:rPr>
          <w:rFonts w:ascii="Cambria" w:hAnsi="Cambria"/>
          <w:sz w:val="19"/>
          <w:szCs w:val="19"/>
          <w:shd w:val="clear" w:color="auto" w:fill="FFFFFF"/>
        </w:rPr>
      </w:pPr>
      <w:r w:rsidRPr="00B07AA4">
        <w:rPr>
          <w:rFonts w:ascii="Cambria" w:hAnsi="Cambria"/>
          <w:sz w:val="19"/>
          <w:szCs w:val="19"/>
          <w:shd w:val="clear" w:color="auto" w:fill="FFFFFF"/>
        </w:rPr>
        <w:t>Πρωινό και ελεύθερο χρόνο για μπάνιο στην παραλία μπροστά στο ξενοδοχείο μας.  Το απόγευμα αναχώρηση για την πόλη της Χίου  - Χρόνος ελεύθερος στην αγορά της πόλης .  Επιστροφή στο ξενοδοχείο μας – Δείπνο  -  διανυκτέρευση. </w:t>
      </w:r>
    </w:p>
    <w:p w14:paraId="2EFC69E5" w14:textId="77777777" w:rsidR="00CB6AC9" w:rsidRPr="00B07AA4" w:rsidRDefault="00CB6AC9" w:rsidP="00CB6AC9">
      <w:pPr>
        <w:rPr>
          <w:rFonts w:ascii="Cambria" w:hAnsi="Cambria" w:cs="Tahoma"/>
          <w:b/>
          <w:sz w:val="19"/>
          <w:szCs w:val="19"/>
          <w:u w:val="single"/>
        </w:rPr>
      </w:pPr>
      <w:r w:rsidRPr="00B07AA4">
        <w:rPr>
          <w:rFonts w:ascii="Cambria" w:hAnsi="Cambria" w:cs="Tahoma"/>
          <w:b/>
          <w:sz w:val="19"/>
          <w:szCs w:val="19"/>
          <w:u w:val="single"/>
        </w:rPr>
        <w:t>5</w:t>
      </w:r>
      <w:r w:rsidRPr="00B07AA4">
        <w:rPr>
          <w:rFonts w:ascii="Cambria" w:hAnsi="Cambria" w:cs="Tahoma"/>
          <w:b/>
          <w:sz w:val="19"/>
          <w:szCs w:val="19"/>
          <w:u w:val="single"/>
          <w:vertAlign w:val="superscript"/>
        </w:rPr>
        <w:t>η</w:t>
      </w:r>
      <w:r w:rsidRPr="00B07AA4">
        <w:rPr>
          <w:rFonts w:ascii="Cambria" w:hAnsi="Cambria" w:cs="Tahoma"/>
          <w:b/>
          <w:sz w:val="19"/>
          <w:szCs w:val="19"/>
          <w:u w:val="single"/>
        </w:rPr>
        <w:t xml:space="preserve"> ΜΕΡΑ ΠΕΜΠΤΗ 29.08.2026. ΧΙΟΣ_ΕΠΙΣΤΡΟΦΗ(800χλμ).</w:t>
      </w:r>
    </w:p>
    <w:p w14:paraId="2477514E" w14:textId="77777777" w:rsidR="00CB6AC9" w:rsidRPr="00B07AA4" w:rsidRDefault="00CB6AC9" w:rsidP="00CB6AC9">
      <w:pPr>
        <w:rPr>
          <w:rFonts w:ascii="Cambria" w:hAnsi="Cambria" w:cs="Tahoma"/>
          <w:b/>
          <w:sz w:val="19"/>
          <w:szCs w:val="19"/>
        </w:rPr>
      </w:pPr>
      <w:r w:rsidRPr="00B07AA4">
        <w:rPr>
          <w:rFonts w:ascii="Cambria" w:hAnsi="Cambria" w:cs="Tahoma"/>
          <w:sz w:val="19"/>
          <w:szCs w:val="19"/>
        </w:rPr>
        <w:t xml:space="preserve">Νωρίς πρωινό γεύμα και επιβίβαση στο καράβι στις 8.00 για τον </w:t>
      </w:r>
      <w:proofErr w:type="spellStart"/>
      <w:r w:rsidRPr="00B07AA4">
        <w:rPr>
          <w:rFonts w:ascii="Cambria" w:hAnsi="Cambria" w:cs="Tahoma"/>
          <w:sz w:val="19"/>
          <w:szCs w:val="19"/>
        </w:rPr>
        <w:t>Τσεσμέ</w:t>
      </w:r>
      <w:proofErr w:type="spellEnd"/>
      <w:r w:rsidRPr="00B07AA4">
        <w:rPr>
          <w:rFonts w:ascii="Cambria" w:hAnsi="Cambria" w:cs="Tahoma"/>
          <w:sz w:val="19"/>
          <w:szCs w:val="19"/>
        </w:rPr>
        <w:t xml:space="preserve">. Αποβίβαση περίπου στις 08:30. Επιβίβαση στο πούλμαν και αναχώρηση για την επιστροφή δια μέσου Σμύρνης.  Άφιξη στο </w:t>
      </w:r>
      <w:proofErr w:type="spellStart"/>
      <w:r w:rsidRPr="00B07AA4">
        <w:rPr>
          <w:rFonts w:ascii="Cambria" w:hAnsi="Cambria" w:cs="Tahoma"/>
          <w:sz w:val="19"/>
          <w:szCs w:val="19"/>
        </w:rPr>
        <w:t>Αιβαλί</w:t>
      </w:r>
      <w:proofErr w:type="spellEnd"/>
      <w:r w:rsidRPr="00B07AA4">
        <w:rPr>
          <w:rFonts w:ascii="Cambria" w:hAnsi="Cambria" w:cs="Tahoma"/>
          <w:sz w:val="19"/>
          <w:szCs w:val="19"/>
        </w:rPr>
        <w:t xml:space="preserve"> με επίσκεψη στα </w:t>
      </w:r>
      <w:proofErr w:type="spellStart"/>
      <w:r w:rsidRPr="00B07AA4">
        <w:rPr>
          <w:rFonts w:ascii="Cambria" w:hAnsi="Cambria" w:cs="Tahoma"/>
          <w:sz w:val="19"/>
          <w:szCs w:val="19"/>
        </w:rPr>
        <w:t>Μοσχονήσια</w:t>
      </w:r>
      <w:proofErr w:type="spellEnd"/>
      <w:r w:rsidRPr="00B07AA4">
        <w:rPr>
          <w:rFonts w:ascii="Cambria" w:hAnsi="Cambria" w:cs="Tahoma"/>
          <w:sz w:val="19"/>
          <w:szCs w:val="19"/>
        </w:rPr>
        <w:t xml:space="preserve"> όπου θα  απολαύσουμε την υπέροχη θέα όλου του κόλπου των </w:t>
      </w:r>
      <w:proofErr w:type="spellStart"/>
      <w:r w:rsidRPr="00B07AA4">
        <w:rPr>
          <w:rFonts w:ascii="Cambria" w:hAnsi="Cambria" w:cs="Tahoma"/>
          <w:sz w:val="19"/>
          <w:szCs w:val="19"/>
        </w:rPr>
        <w:t>Κυδωνίων</w:t>
      </w:r>
      <w:proofErr w:type="spellEnd"/>
      <w:r w:rsidRPr="00B07AA4">
        <w:rPr>
          <w:rFonts w:ascii="Cambria" w:hAnsi="Cambria" w:cs="Tahoma"/>
          <w:sz w:val="19"/>
          <w:szCs w:val="19"/>
        </w:rPr>
        <w:t xml:space="preserve">. Ελεύθερος χρόνος στην αγορά. Γεύμα ατομικά στις παραδοσιακές ταβερνούλες της πόλης. Συγκέντρωση και αναχώρηση. Διέλευση Ελλησπόντου από την κρεμαστή γέφυρα και άφιξη στα σύνορα. Μετά τις διαδικασίες των Ελληνοτουρκικών συνόρων, είσοδος στην Ελλάδα και άφιξη στην πόλη μας το βράδυ με τις καλύτερες εντυπώσεις.                                                                                              </w:t>
      </w:r>
      <w:r w:rsidRPr="00B07AA4">
        <w:rPr>
          <w:rFonts w:ascii="Cambria" w:hAnsi="Cambria" w:cs="Tahoma"/>
          <w:b/>
          <w:sz w:val="19"/>
          <w:szCs w:val="19"/>
        </w:rPr>
        <w:t>ΤΕΛΟΣ ΕΚΔΡΟΜΗΣ</w:t>
      </w:r>
    </w:p>
    <w:p w14:paraId="1076F262" w14:textId="77777777" w:rsidR="00CB6AC9" w:rsidRPr="00B07AA4" w:rsidRDefault="00CB6AC9" w:rsidP="00CB6AC9">
      <w:pPr>
        <w:rPr>
          <w:rFonts w:ascii="Cambria" w:hAnsi="Cambria" w:cs="Tahoma"/>
          <w:b/>
          <w:sz w:val="19"/>
          <w:szCs w:val="19"/>
        </w:rPr>
      </w:pPr>
    </w:p>
    <w:p w14:paraId="3E3D534C" w14:textId="77777777" w:rsidR="00CB6AC9" w:rsidRDefault="00CB6AC9" w:rsidP="00CB6AC9">
      <w:pPr>
        <w:pBdr>
          <w:top w:val="single" w:sz="4" w:space="1" w:color="000000"/>
          <w:left w:val="single" w:sz="4" w:space="4" w:color="000000"/>
          <w:bottom w:val="single" w:sz="4" w:space="1" w:color="000000"/>
          <w:right w:val="single" w:sz="4" w:space="4" w:color="000000"/>
        </w:pBdr>
        <w:jc w:val="center"/>
        <w:rPr>
          <w:b/>
        </w:rPr>
      </w:pPr>
      <w:r>
        <w:rPr>
          <w:b/>
          <w:u w:val="single"/>
        </w:rPr>
        <w:t>ΤΙΜΗ ΣΥΜΜΕΤΟΧΗΣ</w:t>
      </w:r>
      <w:r>
        <w:rPr>
          <w:b/>
        </w:rPr>
        <w:t>:</w:t>
      </w:r>
    </w:p>
    <w:p w14:paraId="51B15F34" w14:textId="77777777" w:rsidR="00CB6AC9" w:rsidRDefault="00CB6AC9" w:rsidP="00CB6AC9">
      <w:pPr>
        <w:pBdr>
          <w:top w:val="single" w:sz="4" w:space="1" w:color="000000"/>
          <w:left w:val="single" w:sz="4" w:space="4" w:color="000000"/>
          <w:bottom w:val="single" w:sz="4" w:space="1" w:color="000000"/>
          <w:right w:val="single" w:sz="4" w:space="4" w:color="000000"/>
        </w:pBdr>
        <w:jc w:val="center"/>
        <w:rPr>
          <w:b/>
        </w:rPr>
      </w:pPr>
      <w:r>
        <w:rPr>
          <w:b/>
        </w:rPr>
        <w:t>ΣΕ ΔΙΚΛΙΝΟ 565,</w:t>
      </w:r>
      <w:r>
        <w:t xml:space="preserve">  </w:t>
      </w:r>
      <w:r>
        <w:rPr>
          <w:b/>
        </w:rPr>
        <w:t>ΣΕ ΤΡΙΚΛΙΝΟ 525 €   ΜΟΝΟΚΛΙΝΟ  + 180 €</w:t>
      </w:r>
    </w:p>
    <w:p w14:paraId="1C9E2A81" w14:textId="77777777" w:rsidR="00CB6AC9" w:rsidRDefault="00CB6AC9" w:rsidP="00CB6AC9">
      <w:pPr>
        <w:pBdr>
          <w:top w:val="single" w:sz="4" w:space="1" w:color="000000"/>
          <w:left w:val="single" w:sz="4" w:space="4" w:color="000000"/>
          <w:bottom w:val="single" w:sz="4" w:space="1" w:color="000000"/>
          <w:right w:val="single" w:sz="4" w:space="4" w:color="000000"/>
        </w:pBdr>
        <w:jc w:val="center"/>
        <w:rPr>
          <w:b/>
        </w:rPr>
      </w:pPr>
      <w:r>
        <w:rPr>
          <w:b/>
        </w:rPr>
        <w:t>ΜΕ ΕΚΔΡΟΜΙΚΑ ΔΕΛΤΙΑ ΟΠΕΚΑ  -190 €</w:t>
      </w:r>
    </w:p>
    <w:p w14:paraId="7AD15DD1" w14:textId="77777777" w:rsidR="00CB6AC9" w:rsidRDefault="00CB6AC9" w:rsidP="00CB6AC9">
      <w:pPr>
        <w:pStyle w:val="a3"/>
        <w:pBdr>
          <w:top w:val="nil"/>
          <w:left w:val="nil"/>
          <w:bottom w:val="nil"/>
          <w:right w:val="nil"/>
        </w:pBdr>
        <w:jc w:val="both"/>
        <w:rPr>
          <w:b/>
          <w:sz w:val="22"/>
          <w:u w:val="single"/>
          <w:lang w:val="el-GR"/>
        </w:rPr>
      </w:pPr>
      <w:r>
        <w:rPr>
          <w:b/>
          <w:sz w:val="22"/>
          <w:u w:val="single"/>
          <w:lang w:val="el-GR"/>
        </w:rPr>
        <w:t>ΠΕΡΙΛΑΜΒΑΝΕΙ:</w:t>
      </w:r>
    </w:p>
    <w:p w14:paraId="4D091BA7" w14:textId="77777777" w:rsidR="00CB6AC9" w:rsidRDefault="00CB6AC9" w:rsidP="00CB6AC9">
      <w:pPr>
        <w:jc w:val="both"/>
      </w:pPr>
      <w:r>
        <w:t xml:space="preserve">* Μεταφορά με πούλμαν υπερυψωμένο. * Εισιτήρια γέφυρας Ελλησπόντου &amp; Φ/Β </w:t>
      </w:r>
      <w:proofErr w:type="spellStart"/>
      <w:r>
        <w:t>Τσεσμέ</w:t>
      </w:r>
      <w:proofErr w:type="spellEnd"/>
      <w:r>
        <w:t>-Χίο-</w:t>
      </w:r>
      <w:proofErr w:type="spellStart"/>
      <w:r>
        <w:t>Τσεσμέ</w:t>
      </w:r>
      <w:proofErr w:type="spellEnd"/>
      <w:r>
        <w:t xml:space="preserve"> .</w:t>
      </w:r>
    </w:p>
    <w:p w14:paraId="7176B1E7" w14:textId="77777777" w:rsidR="00CB6AC9" w:rsidRDefault="00CB6AC9" w:rsidP="00CB6AC9">
      <w:pPr>
        <w:jc w:val="both"/>
      </w:pPr>
      <w:r>
        <w:t xml:space="preserve">* Διανυκτερεύσεις τέσσερις(4) στο ξενοδοχείο </w:t>
      </w:r>
      <w:r>
        <w:rPr>
          <w:lang w:val="en-US"/>
        </w:rPr>
        <w:t>GOLDEN</w:t>
      </w:r>
      <w:r>
        <w:t xml:space="preserve"> </w:t>
      </w:r>
      <w:r>
        <w:rPr>
          <w:lang w:val="en-US"/>
        </w:rPr>
        <w:t>SAND</w:t>
      </w:r>
      <w:r>
        <w:t xml:space="preserve"> 4* Στην Περιοχή </w:t>
      </w:r>
      <w:proofErr w:type="spellStart"/>
      <w:r>
        <w:t>Κάρφας</w:t>
      </w:r>
      <w:proofErr w:type="spellEnd"/>
      <w:r>
        <w:t xml:space="preserve"> της Χίου . * Τέσσερα(4)  προγεύματα σε μπουφέ &amp; τέσσερα(4) δείπνα σε μπουφέ. * *Περιηγήσεις ξεναγήσεις από επίσημο ξεναγό στο νησί της Χίου για 3 ημέρες  * Τις Μεταφορές με τουριστικό λεωφορείο στο νησί της Χίου από την άφιξη έως την αναχώρηση.                    *  Φ.Π.Α 24 %. </w:t>
      </w:r>
    </w:p>
    <w:p w14:paraId="7193DBC2" w14:textId="77777777" w:rsidR="00CB6AC9" w:rsidRDefault="00CB6AC9" w:rsidP="00CB6AC9">
      <w:pPr>
        <w:jc w:val="both"/>
      </w:pPr>
      <w:r>
        <w:rPr>
          <w:b/>
          <w:sz w:val="22"/>
          <w:u w:val="single"/>
        </w:rPr>
        <w:t>ΔΕΝ ΠΕΡΙΛΑΜΒΑΝΕΙ</w:t>
      </w:r>
      <w:r>
        <w:rPr>
          <w:sz w:val="22"/>
          <w:u w:val="single"/>
        </w:rPr>
        <w:t>:</w:t>
      </w:r>
      <w:r>
        <w:t xml:space="preserve">* Έξτρα ποτά &amp; φιλοδωρήματα. * Φόρο ανθεκτικότητας και Κλιματικής αλλαγής 20 €  για 4 νύχτες </w:t>
      </w:r>
      <w:r>
        <w:rPr>
          <w:b/>
        </w:rPr>
        <w:t xml:space="preserve"> </w:t>
      </w:r>
      <w:r>
        <w:t xml:space="preserve"> *Ατομική ασφάλεια ιατροφαρμακευτικής περίθαλψης  * Εισόδους σε μουσεία .   </w:t>
      </w:r>
    </w:p>
    <w:p w14:paraId="526C90B9" w14:textId="77777777" w:rsidR="00B07AA4" w:rsidRPr="00B07AA4" w:rsidRDefault="00B07AA4" w:rsidP="00B07AA4">
      <w:pPr>
        <w:suppressAutoHyphens w:val="0"/>
        <w:spacing w:line="20" w:lineRule="atLeast"/>
        <w:jc w:val="center"/>
        <w:rPr>
          <w:rFonts w:ascii="Cambria" w:eastAsiaTheme="minorHAnsi" w:hAnsi="Cambria" w:cstheme="minorBidi"/>
          <w:b/>
          <w:bCs/>
          <w:color w:val="auto"/>
          <w:sz w:val="24"/>
          <w:szCs w:val="24"/>
          <w:highlight w:val="yellow"/>
          <w:lang w:eastAsia="en-US"/>
        </w:rPr>
      </w:pPr>
      <w:r w:rsidRPr="00B07AA4">
        <w:rPr>
          <w:rFonts w:ascii="Cambria" w:eastAsiaTheme="minorHAnsi" w:hAnsi="Cambria" w:cstheme="minorBidi"/>
          <w:b/>
          <w:bCs/>
          <w:color w:val="auto"/>
          <w:sz w:val="24"/>
          <w:szCs w:val="24"/>
          <w:highlight w:val="yellow"/>
          <w:lang w:eastAsia="en-US"/>
        </w:rPr>
        <w:t>Ο αρχηγός της εκδρομής έχει το δικαίωμα αλλαγής του προγράμματος χωρίς παραλήψεις</w:t>
      </w:r>
    </w:p>
    <w:p w14:paraId="29F8EBE4" w14:textId="77777777" w:rsidR="00B07AA4" w:rsidRPr="00B07AA4" w:rsidRDefault="00B07AA4" w:rsidP="00B07AA4">
      <w:pPr>
        <w:suppressAutoHyphens w:val="0"/>
        <w:spacing w:line="20" w:lineRule="atLeast"/>
        <w:jc w:val="center"/>
        <w:rPr>
          <w:rFonts w:ascii="Cambria" w:eastAsiaTheme="minorHAnsi" w:hAnsi="Cambria" w:cstheme="minorBidi"/>
          <w:b/>
          <w:bCs/>
          <w:color w:val="auto"/>
          <w:sz w:val="10"/>
          <w:szCs w:val="10"/>
          <w:highlight w:val="yellow"/>
          <w:lang w:eastAsia="en-US"/>
        </w:rPr>
      </w:pPr>
    </w:p>
    <w:p w14:paraId="4D7E45C5" w14:textId="4AD361A6" w:rsidR="00B07AA4" w:rsidRPr="00B07AA4" w:rsidRDefault="00B07AA4" w:rsidP="00B07AA4">
      <w:pPr>
        <w:suppressAutoHyphens w:val="0"/>
        <w:spacing w:line="20" w:lineRule="atLeast"/>
        <w:jc w:val="center"/>
        <w:rPr>
          <w:rFonts w:ascii="Arial Black" w:hAnsi="Arial Black"/>
          <w:color w:val="0070C0"/>
          <w:kern w:val="28"/>
          <w:sz w:val="22"/>
          <w:szCs w:val="22"/>
        </w:rPr>
      </w:pPr>
      <w:r w:rsidRPr="00B07AA4">
        <w:rPr>
          <w:rFonts w:ascii="Arial Black" w:hAnsi="Arial Black"/>
          <w:color w:val="0070C0"/>
          <w:kern w:val="28"/>
          <w:sz w:val="22"/>
          <w:szCs w:val="22"/>
        </w:rPr>
        <w:t>ΑΝΑΧΩΡΗΣΕΙΣ ΑΠΟ: Ορεστιάδα 0</w:t>
      </w:r>
      <w:r>
        <w:rPr>
          <w:rFonts w:ascii="Arial Black" w:hAnsi="Arial Black"/>
          <w:color w:val="0070C0"/>
          <w:kern w:val="28"/>
          <w:sz w:val="22"/>
          <w:szCs w:val="22"/>
        </w:rPr>
        <w:t>3</w:t>
      </w:r>
      <w:r w:rsidRPr="00B07AA4">
        <w:rPr>
          <w:rFonts w:ascii="Arial Black" w:hAnsi="Arial Black"/>
          <w:color w:val="0070C0"/>
          <w:kern w:val="28"/>
          <w:sz w:val="22"/>
          <w:szCs w:val="22"/>
        </w:rPr>
        <w:t>:00, Διδυμότειχο 0</w:t>
      </w:r>
      <w:r>
        <w:rPr>
          <w:rFonts w:ascii="Arial Black" w:hAnsi="Arial Black"/>
          <w:color w:val="0070C0"/>
          <w:kern w:val="28"/>
          <w:sz w:val="22"/>
          <w:szCs w:val="22"/>
        </w:rPr>
        <w:t>3</w:t>
      </w:r>
      <w:r w:rsidRPr="00B07AA4">
        <w:rPr>
          <w:rFonts w:ascii="Arial Black" w:hAnsi="Arial Black"/>
          <w:color w:val="0070C0"/>
          <w:kern w:val="28"/>
          <w:sz w:val="22"/>
          <w:szCs w:val="22"/>
        </w:rPr>
        <w:t>:15, Σουφλί 0</w:t>
      </w:r>
      <w:r>
        <w:rPr>
          <w:rFonts w:ascii="Arial Black" w:hAnsi="Arial Black"/>
          <w:color w:val="0070C0"/>
          <w:kern w:val="28"/>
          <w:sz w:val="22"/>
          <w:szCs w:val="22"/>
        </w:rPr>
        <w:t>3</w:t>
      </w:r>
      <w:r w:rsidRPr="00B07AA4">
        <w:rPr>
          <w:rFonts w:ascii="Arial Black" w:hAnsi="Arial Black"/>
          <w:color w:val="0070C0"/>
          <w:kern w:val="28"/>
          <w:sz w:val="22"/>
          <w:szCs w:val="22"/>
        </w:rPr>
        <w:t>:30, Φέ</w:t>
      </w:r>
      <w:r>
        <w:rPr>
          <w:rFonts w:ascii="Arial Black" w:hAnsi="Arial Black"/>
          <w:color w:val="0070C0"/>
          <w:kern w:val="28"/>
          <w:sz w:val="22"/>
          <w:szCs w:val="22"/>
        </w:rPr>
        <w:t>ρ</w:t>
      </w:r>
      <w:r w:rsidRPr="00B07AA4">
        <w:rPr>
          <w:rFonts w:ascii="Arial Black" w:hAnsi="Arial Black"/>
          <w:color w:val="0070C0"/>
          <w:kern w:val="28"/>
          <w:sz w:val="22"/>
          <w:szCs w:val="22"/>
        </w:rPr>
        <w:t>ες 0</w:t>
      </w:r>
      <w:r>
        <w:rPr>
          <w:rFonts w:ascii="Arial Black" w:hAnsi="Arial Black"/>
          <w:color w:val="0070C0"/>
          <w:kern w:val="28"/>
          <w:sz w:val="22"/>
          <w:szCs w:val="22"/>
        </w:rPr>
        <w:t>2</w:t>
      </w:r>
      <w:r w:rsidRPr="00B07AA4">
        <w:rPr>
          <w:rFonts w:ascii="Arial Black" w:hAnsi="Arial Black"/>
          <w:color w:val="0070C0"/>
          <w:kern w:val="28"/>
          <w:sz w:val="22"/>
          <w:szCs w:val="22"/>
        </w:rPr>
        <w:t>:</w:t>
      </w:r>
      <w:r>
        <w:rPr>
          <w:rFonts w:ascii="Arial Black" w:hAnsi="Arial Black"/>
          <w:color w:val="0070C0"/>
          <w:kern w:val="28"/>
          <w:sz w:val="22"/>
          <w:szCs w:val="22"/>
        </w:rPr>
        <w:t>5</w:t>
      </w:r>
      <w:r w:rsidRPr="00B07AA4">
        <w:rPr>
          <w:rFonts w:ascii="Arial Black" w:hAnsi="Arial Black"/>
          <w:color w:val="0070C0"/>
          <w:kern w:val="28"/>
          <w:sz w:val="22"/>
          <w:szCs w:val="22"/>
        </w:rPr>
        <w:t>0</w:t>
      </w:r>
    </w:p>
    <w:p w14:paraId="517C02C3" w14:textId="77777777" w:rsidR="00B07AA4" w:rsidRPr="00B07AA4" w:rsidRDefault="00B07AA4" w:rsidP="00B07AA4">
      <w:pPr>
        <w:suppressAutoHyphens w:val="0"/>
        <w:spacing w:line="20" w:lineRule="atLeast"/>
        <w:jc w:val="center"/>
        <w:rPr>
          <w:rFonts w:ascii="Arial Black" w:hAnsi="Arial Black"/>
          <w:color w:val="0070C0"/>
          <w:kern w:val="28"/>
          <w:sz w:val="10"/>
          <w:szCs w:val="10"/>
        </w:rPr>
      </w:pPr>
    </w:p>
    <w:p w14:paraId="1D82C50A" w14:textId="77777777" w:rsidR="00B07AA4" w:rsidRPr="00B07AA4" w:rsidRDefault="00B07AA4" w:rsidP="00B07AA4">
      <w:pPr>
        <w:keepNext/>
        <w:suppressAutoHyphens w:val="0"/>
        <w:spacing w:line="20" w:lineRule="atLeast"/>
        <w:jc w:val="center"/>
        <w:rPr>
          <w:rFonts w:ascii="Verdana" w:hAnsi="Verdana"/>
          <w:b/>
          <w:i/>
          <w:color w:val="auto"/>
          <w:kern w:val="0"/>
          <w:sz w:val="18"/>
          <w:szCs w:val="18"/>
        </w:rPr>
      </w:pPr>
      <w:r w:rsidRPr="00B07AA4">
        <w:rPr>
          <w:rFonts w:ascii="Verdana" w:hAnsi="Verdana"/>
          <w:b/>
          <w:i/>
          <w:color w:val="auto"/>
          <w:kern w:val="0"/>
          <w:sz w:val="18"/>
          <w:szCs w:val="18"/>
        </w:rPr>
        <w:t xml:space="preserve">Ο Αρχηγός της εκδρομής διατηρεί το δικαίωμα αλλαγής του προγράμματος </w:t>
      </w:r>
      <w:proofErr w:type="spellStart"/>
      <w:r w:rsidRPr="00B07AA4">
        <w:rPr>
          <w:rFonts w:ascii="Verdana" w:hAnsi="Verdana"/>
          <w:b/>
          <w:i/>
          <w:color w:val="auto"/>
          <w:kern w:val="0"/>
          <w:sz w:val="18"/>
          <w:szCs w:val="18"/>
        </w:rPr>
        <w:t>χω</w:t>
      </w:r>
      <w:proofErr w:type="spellEnd"/>
      <w:r w:rsidRPr="00B07AA4">
        <w:rPr>
          <w:b/>
          <w:snapToGrid w:val="0"/>
          <w:w w:val="0"/>
          <w:kern w:val="0"/>
          <w:sz w:val="0"/>
          <w:szCs w:val="0"/>
          <w:u w:color="000000"/>
          <w:bdr w:val="none" w:sz="0" w:space="0" w:color="000000"/>
          <w:shd w:val="clear" w:color="000000" w:fill="000000"/>
          <w:lang w:val="x-none" w:eastAsia="x-none" w:bidi="x-none"/>
        </w:rPr>
        <w:t xml:space="preserve"> </w:t>
      </w:r>
      <w:proofErr w:type="spellStart"/>
      <w:r w:rsidRPr="00B07AA4">
        <w:rPr>
          <w:rFonts w:ascii="Verdana" w:hAnsi="Verdana"/>
          <w:b/>
          <w:i/>
          <w:color w:val="auto"/>
          <w:kern w:val="0"/>
          <w:sz w:val="18"/>
          <w:szCs w:val="18"/>
        </w:rPr>
        <w:t>ρίς</w:t>
      </w:r>
      <w:proofErr w:type="spellEnd"/>
      <w:r w:rsidRPr="00B07AA4">
        <w:rPr>
          <w:rFonts w:ascii="Verdana" w:hAnsi="Verdana"/>
          <w:b/>
          <w:i/>
          <w:color w:val="auto"/>
          <w:kern w:val="0"/>
          <w:sz w:val="18"/>
          <w:szCs w:val="18"/>
        </w:rPr>
        <w:t xml:space="preserve"> παραλήψεις.</w:t>
      </w:r>
    </w:p>
    <w:p w14:paraId="3CCDDC76" w14:textId="77777777" w:rsidR="00B07AA4" w:rsidRPr="00B07AA4" w:rsidRDefault="00B07AA4" w:rsidP="00B07AA4">
      <w:pPr>
        <w:suppressAutoHyphens w:val="0"/>
        <w:spacing w:line="20" w:lineRule="atLeast"/>
        <w:rPr>
          <w:kern w:val="28"/>
        </w:rPr>
      </w:pPr>
    </w:p>
    <w:p w14:paraId="408F6DD0" w14:textId="77777777" w:rsidR="00B07AA4" w:rsidRPr="00B07AA4" w:rsidRDefault="00B07AA4" w:rsidP="00B07AA4">
      <w:pPr>
        <w:pBdr>
          <w:top w:val="single" w:sz="4" w:space="1" w:color="auto"/>
          <w:left w:val="single" w:sz="4" w:space="4" w:color="auto"/>
          <w:bottom w:val="single" w:sz="4" w:space="1" w:color="auto"/>
          <w:right w:val="single" w:sz="4" w:space="4" w:color="auto"/>
        </w:pBdr>
        <w:suppressAutoHyphens w:val="0"/>
        <w:spacing w:line="20" w:lineRule="atLeast"/>
        <w:jc w:val="center"/>
        <w:rPr>
          <w:rFonts w:ascii="Arial Black" w:hAnsi="Arial Black"/>
          <w:b/>
          <w:color w:val="auto"/>
          <w:kern w:val="0"/>
          <w:sz w:val="28"/>
          <w:szCs w:val="28"/>
          <w:lang w:eastAsia="en-US"/>
        </w:rPr>
      </w:pPr>
      <w:r w:rsidRPr="00B07AA4">
        <w:rPr>
          <w:rFonts w:ascii="Arial Black" w:hAnsi="Arial Black"/>
          <w:b/>
          <w:color w:val="FF0000"/>
          <w:kern w:val="0"/>
          <w:sz w:val="28"/>
          <w:szCs w:val="28"/>
          <w:lang w:eastAsia="en-US"/>
        </w:rPr>
        <w:t xml:space="preserve">ΚΙΚΩΝ </w:t>
      </w:r>
      <w:r w:rsidRPr="00B07AA4">
        <w:rPr>
          <w:rFonts w:ascii="Arial Black" w:hAnsi="Arial Black"/>
          <w:b/>
          <w:color w:val="FF0000"/>
          <w:kern w:val="0"/>
          <w:sz w:val="28"/>
          <w:szCs w:val="28"/>
          <w:lang w:val="en-US" w:eastAsia="en-US"/>
        </w:rPr>
        <w:t>TOURS</w:t>
      </w:r>
      <w:r w:rsidRPr="00B07AA4">
        <w:rPr>
          <w:rFonts w:ascii="Arial Black" w:hAnsi="Arial Black"/>
          <w:b/>
          <w:color w:val="auto"/>
          <w:kern w:val="0"/>
          <w:sz w:val="28"/>
          <w:szCs w:val="28"/>
          <w:lang w:eastAsia="en-US"/>
        </w:rPr>
        <w:t xml:space="preserve"> Βενιζέλου 68 ΑΛΕΞΑΝΔΡΟΥΠΟΛΗ</w:t>
      </w:r>
    </w:p>
    <w:p w14:paraId="5974A153" w14:textId="77777777" w:rsidR="00B07AA4" w:rsidRPr="00B07AA4" w:rsidRDefault="00B07AA4" w:rsidP="00B07AA4">
      <w:pPr>
        <w:pBdr>
          <w:top w:val="single" w:sz="4" w:space="1" w:color="auto"/>
          <w:left w:val="single" w:sz="4" w:space="4" w:color="auto"/>
          <w:bottom w:val="single" w:sz="4" w:space="1" w:color="auto"/>
          <w:right w:val="single" w:sz="4" w:space="4" w:color="auto"/>
        </w:pBdr>
        <w:suppressAutoHyphens w:val="0"/>
        <w:spacing w:line="20" w:lineRule="atLeast"/>
        <w:jc w:val="center"/>
        <w:rPr>
          <w:rFonts w:asciiTheme="minorHAnsi" w:eastAsiaTheme="minorHAnsi" w:hAnsiTheme="minorHAnsi" w:cstheme="minorBidi"/>
          <w:color w:val="auto"/>
          <w:sz w:val="22"/>
          <w:szCs w:val="22"/>
          <w:lang w:eastAsia="en-US"/>
        </w:rPr>
      </w:pPr>
      <w:r w:rsidRPr="00B07AA4">
        <w:rPr>
          <w:rFonts w:ascii="Arial Black" w:eastAsiaTheme="minorHAnsi" w:hAnsi="Arial Black" w:cstheme="minorBidi"/>
          <w:b/>
          <w:color w:val="auto"/>
          <w:sz w:val="24"/>
          <w:szCs w:val="24"/>
          <w:lang w:eastAsia="en-US"/>
        </w:rPr>
        <w:t xml:space="preserve">Τηλέφωνα: 25510-88270,1,2 </w:t>
      </w:r>
      <w:hyperlink r:id="rId5" w:history="1">
        <w:r w:rsidRPr="00B07AA4">
          <w:rPr>
            <w:rFonts w:ascii="Arial Black" w:eastAsiaTheme="minorHAnsi" w:hAnsi="Arial Black" w:cstheme="minorBidi"/>
            <w:b/>
            <w:color w:val="EE0000"/>
            <w:sz w:val="24"/>
            <w:szCs w:val="24"/>
            <w:u w:val="single"/>
            <w:lang w:eastAsia="en-US"/>
          </w:rPr>
          <w:t>www.kikon</w:t>
        </w:r>
        <w:r w:rsidRPr="00B07AA4">
          <w:rPr>
            <w:rFonts w:ascii="Arial Black" w:eastAsiaTheme="minorHAnsi" w:hAnsi="Arial Black" w:cstheme="minorBidi"/>
            <w:b/>
            <w:color w:val="EE0000"/>
            <w:sz w:val="24"/>
            <w:szCs w:val="24"/>
            <w:u w:val="single"/>
            <w:lang w:val="en-US" w:eastAsia="en-US"/>
          </w:rPr>
          <w:t>tours</w:t>
        </w:r>
        <w:r w:rsidRPr="00B07AA4">
          <w:rPr>
            <w:rFonts w:ascii="Arial Black" w:eastAsiaTheme="minorHAnsi" w:hAnsi="Arial Black" w:cstheme="minorBidi"/>
            <w:b/>
            <w:color w:val="EE0000"/>
            <w:sz w:val="24"/>
            <w:szCs w:val="24"/>
            <w:u w:val="single"/>
            <w:lang w:eastAsia="en-US"/>
          </w:rPr>
          <w:t>.gr</w:t>
        </w:r>
      </w:hyperlink>
      <w:r w:rsidRPr="00B07AA4">
        <w:rPr>
          <w:rFonts w:ascii="Arial Black" w:eastAsiaTheme="minorHAnsi" w:hAnsi="Arial Black" w:cstheme="minorBidi"/>
          <w:b/>
          <w:color w:val="EE0000"/>
          <w:sz w:val="24"/>
          <w:szCs w:val="24"/>
          <w:lang w:eastAsia="en-US"/>
        </w:rPr>
        <w:t xml:space="preserve"> - </w:t>
      </w:r>
      <w:hyperlink r:id="rId6" w:history="1">
        <w:r w:rsidRPr="00B07AA4">
          <w:rPr>
            <w:rFonts w:ascii="Arial Black" w:eastAsiaTheme="minorHAnsi" w:hAnsi="Arial Black" w:cstheme="minorBidi"/>
            <w:b/>
            <w:color w:val="0000FF"/>
            <w:sz w:val="24"/>
            <w:szCs w:val="24"/>
            <w:u w:val="single"/>
            <w:lang w:val="en-US" w:eastAsia="en-US"/>
          </w:rPr>
          <w:t>info</w:t>
        </w:r>
        <w:r w:rsidRPr="00B07AA4">
          <w:rPr>
            <w:rFonts w:ascii="Arial Black" w:eastAsiaTheme="minorHAnsi" w:hAnsi="Arial Black" w:cstheme="minorBidi"/>
            <w:b/>
            <w:color w:val="0000FF"/>
            <w:sz w:val="24"/>
            <w:szCs w:val="24"/>
            <w:u w:val="single"/>
            <w:lang w:eastAsia="en-US"/>
          </w:rPr>
          <w:t>@</w:t>
        </w:r>
        <w:r w:rsidRPr="00B07AA4">
          <w:rPr>
            <w:rFonts w:ascii="Arial Black" w:eastAsiaTheme="minorHAnsi" w:hAnsi="Arial Black" w:cstheme="minorBidi"/>
            <w:b/>
            <w:color w:val="0000FF"/>
            <w:sz w:val="24"/>
            <w:szCs w:val="24"/>
            <w:u w:val="single"/>
            <w:lang w:val="en-US" w:eastAsia="en-US"/>
          </w:rPr>
          <w:t>kikontours</w:t>
        </w:r>
        <w:r w:rsidRPr="00B07AA4">
          <w:rPr>
            <w:rFonts w:ascii="Arial Black" w:eastAsiaTheme="minorHAnsi" w:hAnsi="Arial Black" w:cstheme="minorBidi"/>
            <w:b/>
            <w:color w:val="0000FF"/>
            <w:sz w:val="24"/>
            <w:szCs w:val="24"/>
            <w:u w:val="single"/>
            <w:lang w:eastAsia="en-US"/>
          </w:rPr>
          <w:t>.</w:t>
        </w:r>
        <w:r w:rsidRPr="00B07AA4">
          <w:rPr>
            <w:rFonts w:ascii="Arial Black" w:eastAsiaTheme="minorHAnsi" w:hAnsi="Arial Black" w:cstheme="minorBidi"/>
            <w:b/>
            <w:color w:val="0000FF"/>
            <w:sz w:val="24"/>
            <w:szCs w:val="24"/>
            <w:u w:val="single"/>
            <w:lang w:val="en-US" w:eastAsia="en-US"/>
          </w:rPr>
          <w:t>gr</w:t>
        </w:r>
      </w:hyperlink>
    </w:p>
    <w:p w14:paraId="504DC432" w14:textId="77777777" w:rsidR="00B07AA4" w:rsidRDefault="00B07AA4" w:rsidP="00CB6AC9">
      <w:pPr>
        <w:jc w:val="both"/>
      </w:pPr>
    </w:p>
    <w:sectPr w:rsidR="00B07AA4" w:rsidSect="00CB6AC9">
      <w:pgSz w:w="11339" w:h="15874"/>
      <w:pgMar w:top="238" w:right="300" w:bottom="249" w:left="60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Antique Olive">
    <w:altName w:val="Cambria"/>
    <w:charset w:val="A1"/>
    <w:family w:val="roman"/>
    <w:pitch w:val="variable"/>
  </w:font>
  <w:font w:name="Monotype Corsiva">
    <w:panose1 w:val="03010101010201010101"/>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C9"/>
    <w:rsid w:val="004A48AD"/>
    <w:rsid w:val="006D7654"/>
    <w:rsid w:val="00830785"/>
    <w:rsid w:val="00953D0B"/>
    <w:rsid w:val="00B07AA4"/>
    <w:rsid w:val="00CB6AC9"/>
    <w:rsid w:val="00CD6F93"/>
    <w:rsid w:val="00D02CCF"/>
    <w:rsid w:val="00FE4A4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BC8A"/>
  <w15:chartTrackingRefBased/>
  <w15:docId w15:val="{FA07618B-48F3-4302-829D-B17C6FE4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C9"/>
    <w:pPr>
      <w:suppressAutoHyphens/>
    </w:pPr>
    <w:rPr>
      <w:color w:val="000000"/>
      <w:kern w:val="2"/>
      <w:lang w:eastAsia="el-GR" w:bidi="ar-SA"/>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suppressAutoHyphens w:val="0"/>
      <w:jc w:val="center"/>
      <w:outlineLvl w:val="0"/>
    </w:pPr>
    <w:rPr>
      <w:b/>
      <w:i/>
      <w:color w:val="auto"/>
      <w:kern w:val="0"/>
      <w:sz w:val="48"/>
      <w:u w:val="single"/>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suppressAutoHyphens w:val="0"/>
      <w:jc w:val="center"/>
      <w:outlineLvl w:val="1"/>
    </w:pPr>
    <w:rPr>
      <w:b/>
      <w:color w:val="auto"/>
      <w:kern w:val="0"/>
      <w:sz w:val="72"/>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suppressAutoHyphens w:val="0"/>
      <w:jc w:val="center"/>
      <w:outlineLvl w:val="2"/>
    </w:pPr>
    <w:rPr>
      <w:b/>
      <w:color w:val="auto"/>
      <w:kern w:val="0"/>
      <w:sz w:val="44"/>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suppressAutoHyphens w:val="0"/>
      <w:jc w:val="center"/>
      <w:outlineLvl w:val="3"/>
    </w:pPr>
    <w:rPr>
      <w:b/>
      <w:color w:val="auto"/>
      <w:kern w:val="0"/>
      <w:sz w:val="40"/>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suppressAutoHyphens w:val="0"/>
      <w:outlineLvl w:val="4"/>
    </w:pPr>
    <w:rPr>
      <w:b/>
      <w:i/>
      <w:color w:val="auto"/>
      <w:kern w:val="0"/>
      <w:sz w:val="48"/>
      <w:lang w:val="en-US"/>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suppressAutoHyphens w:val="0"/>
      <w:outlineLvl w:val="5"/>
    </w:pPr>
    <w:rPr>
      <w:b/>
      <w:color w:val="auto"/>
      <w:kern w:val="0"/>
      <w:sz w:val="44"/>
      <w:lang w:val="en-US"/>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suppressAutoHyphens w:val="0"/>
      <w:outlineLvl w:val="6"/>
    </w:pPr>
    <w:rPr>
      <w:b/>
      <w:color w:val="auto"/>
      <w:kern w:val="0"/>
      <w:sz w:val="28"/>
      <w:lang w:val="en-US"/>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suppressAutoHyphens w:val="0"/>
      <w:jc w:val="center"/>
      <w:outlineLvl w:val="7"/>
    </w:pPr>
    <w:rPr>
      <w:b/>
      <w:color w:val="auto"/>
      <w:kern w:val="0"/>
      <w:sz w:val="44"/>
      <w:u w:val="single"/>
      <w:lang w:val="en-US"/>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suppressAutoHyphens w:val="0"/>
      <w:outlineLvl w:val="8"/>
    </w:pPr>
    <w:rPr>
      <w:b/>
      <w:color w:val="auto"/>
      <w:kern w:val="0"/>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qFormat/>
    <w:rsid w:val="00830785"/>
    <w:pPr>
      <w:pBdr>
        <w:top w:val="single" w:sz="4" w:space="1" w:color="auto"/>
        <w:left w:val="single" w:sz="4" w:space="4" w:color="auto"/>
        <w:bottom w:val="single" w:sz="4" w:space="1" w:color="auto"/>
        <w:right w:val="single" w:sz="4" w:space="4" w:color="auto"/>
      </w:pBdr>
      <w:suppressAutoHyphens w:val="0"/>
      <w:jc w:val="center"/>
    </w:pPr>
    <w:rPr>
      <w:color w:val="auto"/>
      <w:kern w:val="0"/>
      <w:sz w:val="48"/>
      <w:lang w:val="en-US"/>
    </w:rPr>
  </w:style>
  <w:style w:type="character" w:customStyle="1" w:styleId="Char">
    <w:name w:val="Τίτλος Char"/>
    <w:link w:val="a3"/>
    <w:qFormat/>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suppressAutoHyphens w:val="0"/>
      <w:jc w:val="center"/>
    </w:pPr>
    <w:rPr>
      <w:b/>
      <w:color w:val="auto"/>
      <w:kern w:val="0"/>
      <w:sz w:val="52"/>
      <w:lang w:val="en-US"/>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CB6AC9"/>
    <w:pPr>
      <w:suppressAutoHyphens w:val="0"/>
      <w:spacing w:before="160" w:after="160"/>
      <w:jc w:val="center"/>
    </w:pPr>
    <w:rPr>
      <w:i/>
      <w:iCs/>
      <w:color w:val="404040" w:themeColor="text1" w:themeTint="BF"/>
      <w:kern w:val="0"/>
    </w:rPr>
  </w:style>
  <w:style w:type="character" w:customStyle="1" w:styleId="Char1">
    <w:name w:val="Απόσπασμα Char"/>
    <w:basedOn w:val="a0"/>
    <w:link w:val="a6"/>
    <w:uiPriority w:val="29"/>
    <w:rsid w:val="00CB6AC9"/>
    <w:rPr>
      <w:i/>
      <w:iCs/>
      <w:color w:val="404040" w:themeColor="text1" w:themeTint="BF"/>
      <w:lang w:eastAsia="el-GR" w:bidi="ar-SA"/>
    </w:rPr>
  </w:style>
  <w:style w:type="paragraph" w:styleId="a7">
    <w:name w:val="List Paragraph"/>
    <w:basedOn w:val="a"/>
    <w:uiPriority w:val="34"/>
    <w:qFormat/>
    <w:rsid w:val="00CB6AC9"/>
    <w:pPr>
      <w:suppressAutoHyphens w:val="0"/>
      <w:ind w:left="720"/>
      <w:contextualSpacing/>
    </w:pPr>
    <w:rPr>
      <w:color w:val="auto"/>
      <w:kern w:val="0"/>
    </w:rPr>
  </w:style>
  <w:style w:type="character" w:styleId="a8">
    <w:name w:val="Intense Emphasis"/>
    <w:basedOn w:val="a0"/>
    <w:uiPriority w:val="21"/>
    <w:qFormat/>
    <w:rsid w:val="00CB6AC9"/>
    <w:rPr>
      <w:i/>
      <w:iCs/>
      <w:color w:val="2F5496" w:themeColor="accent1" w:themeShade="BF"/>
    </w:rPr>
  </w:style>
  <w:style w:type="paragraph" w:styleId="a9">
    <w:name w:val="Intense Quote"/>
    <w:basedOn w:val="a"/>
    <w:next w:val="a"/>
    <w:link w:val="Char2"/>
    <w:uiPriority w:val="30"/>
    <w:qFormat/>
    <w:rsid w:val="00CB6AC9"/>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i/>
      <w:iCs/>
      <w:color w:val="2F5496" w:themeColor="accent1" w:themeShade="BF"/>
      <w:kern w:val="0"/>
    </w:rPr>
  </w:style>
  <w:style w:type="character" w:customStyle="1" w:styleId="Char2">
    <w:name w:val="Έντονο απόσπ. Char"/>
    <w:basedOn w:val="a0"/>
    <w:link w:val="a9"/>
    <w:uiPriority w:val="30"/>
    <w:rsid w:val="00CB6AC9"/>
    <w:rPr>
      <w:i/>
      <w:iCs/>
      <w:color w:val="2F5496" w:themeColor="accent1" w:themeShade="BF"/>
      <w:lang w:eastAsia="el-GR" w:bidi="ar-SA"/>
    </w:rPr>
  </w:style>
  <w:style w:type="character" w:styleId="aa">
    <w:name w:val="Intense Reference"/>
    <w:basedOn w:val="a0"/>
    <w:uiPriority w:val="32"/>
    <w:qFormat/>
    <w:rsid w:val="00CB6AC9"/>
    <w:rPr>
      <w:b/>
      <w:bCs/>
      <w:smallCaps/>
      <w:color w:val="2F5496" w:themeColor="accent1" w:themeShade="BF"/>
      <w:spacing w:val="5"/>
    </w:rPr>
  </w:style>
  <w:style w:type="character" w:styleId="-">
    <w:name w:val="Hyperlink"/>
    <w:basedOn w:val="a0"/>
    <w:rsid w:val="00CB6AC9"/>
    <w:rPr>
      <w:color w:val="0000FF"/>
      <w:u w:val="single"/>
    </w:rPr>
  </w:style>
  <w:style w:type="paragraph" w:styleId="ab">
    <w:name w:val="Body Text"/>
    <w:link w:val="Char3"/>
    <w:rsid w:val="00CB6AC9"/>
    <w:pPr>
      <w:suppressAutoHyphens/>
      <w:jc w:val="both"/>
    </w:pPr>
    <w:rPr>
      <w:rFonts w:ascii="Comic Sans MS" w:hAnsi="Comic Sans MS"/>
      <w:color w:val="000000"/>
      <w:kern w:val="2"/>
      <w:sz w:val="24"/>
      <w:szCs w:val="24"/>
      <w:lang w:eastAsia="el-GR" w:bidi="ar-SA"/>
    </w:rPr>
  </w:style>
  <w:style w:type="character" w:customStyle="1" w:styleId="Char3">
    <w:name w:val="Σώμα κειμένου Char"/>
    <w:basedOn w:val="a0"/>
    <w:link w:val="ab"/>
    <w:rsid w:val="00CB6AC9"/>
    <w:rPr>
      <w:rFonts w:ascii="Comic Sans MS" w:hAnsi="Comic Sans MS"/>
      <w:color w:val="000000"/>
      <w:kern w:val="2"/>
      <w:sz w:val="24"/>
      <w:szCs w:val="24"/>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kontours.gr" TargetMode="External"/><Relationship Id="rId5" Type="http://schemas.openxmlformats.org/officeDocument/2006/relationships/hyperlink" Target="http://www.kikontours.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698</Words>
  <Characters>3773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2</cp:revision>
  <cp:lastPrinted>2026-06-13T09:56:00Z</cp:lastPrinted>
  <dcterms:created xsi:type="dcterms:W3CDTF">2026-06-13T07:13:00Z</dcterms:created>
  <dcterms:modified xsi:type="dcterms:W3CDTF">2026-06-13T09:57:00Z</dcterms:modified>
</cp:coreProperties>
</file>